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B185" w14:textId="74F167C1" w:rsidR="003D75D2" w:rsidRPr="004D69EE" w:rsidRDefault="00C805C2" w:rsidP="00C0034F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943925">
        <w:rPr>
          <w:b/>
          <w:noProof/>
          <w:color w:val="595959" w:themeColor="text1" w:themeTint="A6"/>
          <w:sz w:val="42"/>
          <w:szCs w:val="42"/>
        </w:rPr>
        <w:drawing>
          <wp:anchor distT="0" distB="0" distL="114300" distR="114300" simplePos="0" relativeHeight="251659264" behindDoc="0" locked="0" layoutInCell="1" allowOverlap="1" wp14:anchorId="0429AEE4" wp14:editId="45BBE4F0">
            <wp:simplePos x="0" y="0"/>
            <wp:positionH relativeFrom="column">
              <wp:posOffset>4170614</wp:posOffset>
            </wp:positionH>
            <wp:positionV relativeFrom="paragraph">
              <wp:posOffset>67912</wp:posOffset>
            </wp:positionV>
            <wp:extent cx="2793559" cy="555625"/>
            <wp:effectExtent l="0" t="0" r="698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59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925">
        <w:rPr>
          <w:b/>
          <w:color w:val="595959" w:themeColor="text1" w:themeTint="A6"/>
          <w:sz w:val="42"/>
          <w:szCs w:val="42"/>
        </w:rPr>
        <w:t xml:space="preserve">Fiche d’évaluation prospective </w:t>
      </w:r>
      <w:r w:rsidR="00943925">
        <w:rPr>
          <w:b/>
          <w:color w:val="595959" w:themeColor="text1" w:themeTint="A6"/>
          <w:sz w:val="42"/>
          <w:szCs w:val="42"/>
        </w:rPr>
        <w:br/>
      </w:r>
      <w:r w:rsidR="006C1A3A">
        <w:rPr>
          <w:b/>
          <w:color w:val="595959" w:themeColor="text1" w:themeTint="A6"/>
          <w:sz w:val="42"/>
          <w:szCs w:val="42"/>
        </w:rPr>
        <w:t>a</w:t>
      </w:r>
      <w:r w:rsidRPr="00943925">
        <w:rPr>
          <w:b/>
          <w:color w:val="595959" w:themeColor="text1" w:themeTint="A6"/>
          <w:sz w:val="42"/>
          <w:szCs w:val="42"/>
        </w:rPr>
        <w:t xml:space="preserve">vec ICP </w:t>
      </w:r>
      <w:r w:rsidR="004D69EE" w:rsidRPr="00943925">
        <w:rPr>
          <w:b/>
          <w:color w:val="595959" w:themeColor="text1" w:themeTint="A6"/>
          <w:sz w:val="42"/>
          <w:szCs w:val="42"/>
        </w:rPr>
        <w:t>Modèle</w:t>
      </w:r>
      <w:r w:rsidR="004D69EE">
        <w:rPr>
          <w:b/>
          <w:color w:val="595959" w:themeColor="text1" w:themeTint="A6"/>
          <w:sz w:val="44"/>
        </w:rPr>
        <w:t xml:space="preserve"> </w:t>
      </w:r>
    </w:p>
    <w:p w14:paraId="19551E6E" w14:textId="77777777" w:rsidR="00212BB1" w:rsidRPr="004D69EE" w:rsidRDefault="00212BB1" w:rsidP="00212BB1">
      <w:pPr>
        <w:spacing w:after="0" w:line="240" w:lineRule="auto"/>
        <w:rPr>
          <w:bCs/>
          <w:color w:val="595959" w:themeColor="text1" w:themeTint="A6"/>
          <w:szCs w:val="20"/>
        </w:rPr>
      </w:pPr>
      <w:bookmarkStart w:id="0" w:name="_Hlk536359931"/>
    </w:p>
    <w:tbl>
      <w:tblPr>
        <w:tblW w:w="10966" w:type="dxa"/>
        <w:tblBorders>
          <w:top w:val="single" w:sz="1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90"/>
        <w:gridCol w:w="9176"/>
      </w:tblGrid>
      <w:tr w:rsidR="00212BB1" w:rsidRPr="006810F2" w14:paraId="3D6D8656" w14:textId="77777777" w:rsidTr="00C2718F">
        <w:trPr>
          <w:trHeight w:val="1467"/>
        </w:trPr>
        <w:tc>
          <w:tcPr>
            <w:tcW w:w="1790" w:type="dxa"/>
            <w:shd w:val="clear" w:color="auto" w:fill="FFD966" w:themeFill="accent4" w:themeFillTint="99"/>
            <w:tcMar>
              <w:top w:w="144" w:type="dxa"/>
              <w:left w:w="115" w:type="dxa"/>
              <w:right w:w="115" w:type="dxa"/>
            </w:tcMar>
            <w:hideMark/>
          </w:tcPr>
          <w:p w14:paraId="717D1270" w14:textId="69AB3157" w:rsidR="00212BB1" w:rsidRPr="00D85388" w:rsidRDefault="004D69EE" w:rsidP="00D60242">
            <w:pPr>
              <w:spacing w:after="0" w:line="240" w:lineRule="auto"/>
              <w:rPr>
                <w:rFonts w:eastAsia="Times New Roman" w:cs="Calibri"/>
                <w:color w:val="5C4E25"/>
                <w:sz w:val="26"/>
                <w:szCs w:val="26"/>
              </w:rPr>
            </w:pPr>
            <w:r>
              <w:rPr>
                <w:color w:val="595959" w:themeColor="text1" w:themeTint="A6"/>
                <w:sz w:val="28"/>
              </w:rPr>
              <w:t>ÉNONCÉ DE VISION</w:t>
            </w:r>
          </w:p>
        </w:tc>
        <w:tc>
          <w:tcPr>
            <w:tcW w:w="9176" w:type="dxa"/>
            <w:shd w:val="clear" w:color="auto" w:fill="FFF2DF"/>
            <w:tcMar>
              <w:top w:w="144" w:type="dxa"/>
              <w:left w:w="115" w:type="dxa"/>
              <w:right w:w="115" w:type="dxa"/>
            </w:tcMar>
          </w:tcPr>
          <w:p w14:paraId="66394088" w14:textId="5D17B9C9" w:rsidR="00212BB1" w:rsidRPr="004D69EE" w:rsidRDefault="00212BB1" w:rsidP="00D60242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</w:p>
        </w:tc>
      </w:tr>
    </w:tbl>
    <w:p w14:paraId="2DC75E6B" w14:textId="77777777" w:rsidR="00212BB1" w:rsidRDefault="00212BB1" w:rsidP="00212BB1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46CA662C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FINANCES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6537133D" w14:textId="65B40901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Quels sont les objectifs financiers qui démontrent la valeur pour nos actionnaires 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4B3B2808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D99D"/>
          </w:tcPr>
          <w:p w14:paraId="34091763" w14:textId="102DC04C" w:rsidR="009A7FE8" w:rsidRPr="009A7FE8" w:rsidRDefault="009A7FE8" w:rsidP="009A7FE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Buts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3F2DD"/>
          </w:tcPr>
          <w:p w14:paraId="5BD310DF" w14:textId="4860F3C0" w:rsidR="009A7FE8" w:rsidRPr="009A7FE8" w:rsidRDefault="009A7FE8" w:rsidP="009A7FE8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ICP</w:t>
            </w:r>
          </w:p>
        </w:tc>
      </w:tr>
      <w:tr w:rsidR="009A7FE8" w:rsidRPr="009A7FE8" w14:paraId="2A9D27C5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77B9FC3" w14:textId="2A5D8DA2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1CACC20D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278B5914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6A0B6923" w14:textId="4495E953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52CD42DF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6D036CD3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7E5159B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1A7A9DC6" w14:textId="77777777" w:rsidR="009A7FE8" w:rsidRPr="00C2718F" w:rsidRDefault="009A7FE8" w:rsidP="009A7FE8">
            <w:pPr>
              <w:rPr>
                <w:color w:val="000000" w:themeColor="text1"/>
                <w:sz w:val="22"/>
              </w:rPr>
            </w:pPr>
          </w:p>
        </w:tc>
      </w:tr>
    </w:tbl>
    <w:p w14:paraId="744A39DF" w14:textId="77777777" w:rsidR="009A7FE8" w:rsidRP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6E8E4697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CLIENT</w:t>
      </w:r>
      <w:r>
        <w:rPr>
          <w:color w:val="595959" w:themeColor="text1" w:themeTint="A6"/>
          <w:sz w:val="18"/>
          <w:szCs w:val="18"/>
        </w:rPr>
        <w:t xml:space="preserve"> </w:t>
      </w:r>
    </w:p>
    <w:p w14:paraId="0CE9FCE8" w14:textId="5DBE74A8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Comment pouvons-nous améliorer la perception que nos clients ont de nous 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42E3F95D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ADDCE"/>
          </w:tcPr>
          <w:p w14:paraId="447CE547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Buts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FEFE9"/>
          </w:tcPr>
          <w:p w14:paraId="06749E27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ICP</w:t>
            </w:r>
          </w:p>
        </w:tc>
      </w:tr>
      <w:tr w:rsidR="009A7FE8" w:rsidRPr="009A7FE8" w14:paraId="741D20B4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EE22B4B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05A3B32B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7483C102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1C7CA06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7422C245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60FCF1AC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7D9051F3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4A4CA98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</w:tbl>
    <w:p w14:paraId="59486917" w14:textId="77777777" w:rsidR="009A7FE8" w:rsidRP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5240E482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Processus internes</w:t>
      </w:r>
      <w:r w:rsidRPr="009A7FE8">
        <w:rPr>
          <w:color w:val="595959" w:themeColor="text1" w:themeTint="A6"/>
          <w:sz w:val="18"/>
          <w:szCs w:val="18"/>
        </w:rPr>
        <w:t xml:space="preserve"> </w:t>
      </w:r>
    </w:p>
    <w:p w14:paraId="0797F96C" w14:textId="63370ED5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Quels sont les objectifs opérationnels à privilégier 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3B31E181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2CDE0"/>
          </w:tcPr>
          <w:p w14:paraId="09C1CE42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Buts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2EEFA"/>
          </w:tcPr>
          <w:p w14:paraId="6B126176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ICP</w:t>
            </w:r>
          </w:p>
        </w:tc>
      </w:tr>
      <w:tr w:rsidR="009A7FE8" w:rsidRPr="009A7FE8" w14:paraId="74EF8F24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03A4F29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69FB9E2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473A660A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255348C6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071B8E9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5E997607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26695B09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32D63419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</w:tbl>
    <w:p w14:paraId="57FC6BD6" w14:textId="77777777" w:rsidR="009A7FE8" w:rsidRP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5C707037" w14:textId="77777777" w:rsidR="009A7FE8" w:rsidRDefault="009A7FE8" w:rsidP="009A7FE8">
      <w:pPr>
        <w:spacing w:after="0" w:line="24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32"/>
        </w:rPr>
        <w:t>Innovation et apprentissage</w:t>
      </w:r>
      <w:r w:rsidRPr="009A7FE8">
        <w:rPr>
          <w:color w:val="595959" w:themeColor="text1" w:themeTint="A6"/>
          <w:sz w:val="18"/>
          <w:szCs w:val="18"/>
        </w:rPr>
        <w:t xml:space="preserve"> </w:t>
      </w:r>
    </w:p>
    <w:p w14:paraId="7649F443" w14:textId="41FB3015" w:rsidR="009A7FE8" w:rsidRPr="009A7FE8" w:rsidRDefault="009A7FE8" w:rsidP="009A7FE8">
      <w:pPr>
        <w:spacing w:after="0" w:line="360" w:lineRule="auto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</w:rPr>
        <w:t>Quels sont les objectifs qui garantiront l’amélioration continue et la création de valeur ?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539"/>
        <w:gridCol w:w="5472"/>
      </w:tblGrid>
      <w:tr w:rsidR="009A7FE8" w:rsidRPr="009A7FE8" w14:paraId="5979CD07" w14:textId="77777777" w:rsidTr="00D85388">
        <w:tc>
          <w:tcPr>
            <w:tcW w:w="5539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C3EAF7"/>
          </w:tcPr>
          <w:p w14:paraId="6E98D96B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Buts</w:t>
            </w:r>
          </w:p>
        </w:tc>
        <w:tc>
          <w:tcPr>
            <w:tcW w:w="5472" w:type="dxa"/>
            <w:tcBorders>
              <w:top w:val="single" w:sz="18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F8FF"/>
          </w:tcPr>
          <w:p w14:paraId="78D9E02B" w14:textId="77777777" w:rsidR="009A7FE8" w:rsidRPr="009A7FE8" w:rsidRDefault="009A7FE8" w:rsidP="00A17C6B">
            <w:pPr>
              <w:rPr>
                <w:color w:val="595959" w:themeColor="text1" w:themeTint="A6"/>
                <w:sz w:val="24"/>
                <w:szCs w:val="24"/>
              </w:rPr>
            </w:pPr>
            <w:r>
              <w:rPr>
                <w:color w:val="595959" w:themeColor="text1" w:themeTint="A6"/>
                <w:sz w:val="24"/>
              </w:rPr>
              <w:t>ICP</w:t>
            </w:r>
          </w:p>
        </w:tc>
      </w:tr>
      <w:tr w:rsidR="009A7FE8" w:rsidRPr="009A7FE8" w14:paraId="319689A3" w14:textId="77777777" w:rsidTr="00D85388">
        <w:trPr>
          <w:trHeight w:val="504"/>
        </w:trPr>
        <w:tc>
          <w:tcPr>
            <w:tcW w:w="5539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30BB65AD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bottom w:val="dashSmallGap" w:sz="4" w:space="0" w:color="BFBFBF" w:themeColor="background1" w:themeShade="BF"/>
            </w:tcBorders>
            <w:vAlign w:val="center"/>
          </w:tcPr>
          <w:p w14:paraId="2038796A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0D092EF3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772AF98B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vAlign w:val="center"/>
          </w:tcPr>
          <w:p w14:paraId="46B446B4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  <w:tr w:rsidR="009A7FE8" w:rsidRPr="009A7FE8" w14:paraId="35362847" w14:textId="77777777" w:rsidTr="00D85388">
        <w:trPr>
          <w:trHeight w:val="504"/>
        </w:trPr>
        <w:tc>
          <w:tcPr>
            <w:tcW w:w="5539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345AE5A9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  <w:tc>
          <w:tcPr>
            <w:tcW w:w="5472" w:type="dxa"/>
            <w:tcBorders>
              <w:top w:val="dashSmallGap" w:sz="4" w:space="0" w:color="BFBFBF" w:themeColor="background1" w:themeShade="BF"/>
            </w:tcBorders>
            <w:vAlign w:val="center"/>
          </w:tcPr>
          <w:p w14:paraId="1E2965E1" w14:textId="77777777" w:rsidR="009A7FE8" w:rsidRPr="00C2718F" w:rsidRDefault="009A7FE8" w:rsidP="00A17C6B">
            <w:pPr>
              <w:rPr>
                <w:color w:val="000000" w:themeColor="text1"/>
                <w:sz w:val="22"/>
              </w:rPr>
            </w:pPr>
          </w:p>
        </w:tc>
      </w:tr>
    </w:tbl>
    <w:p w14:paraId="476A4171" w14:textId="77777777" w:rsidR="009A7FE8" w:rsidRDefault="009A7FE8" w:rsidP="00212BB1">
      <w:pPr>
        <w:spacing w:after="0" w:line="240" w:lineRule="auto"/>
        <w:rPr>
          <w:color w:val="595959" w:themeColor="text1" w:themeTint="A6"/>
          <w:sz w:val="18"/>
          <w:szCs w:val="18"/>
        </w:rPr>
      </w:pPr>
    </w:p>
    <w:p w14:paraId="0A820DE6" w14:textId="77777777" w:rsidR="00212BB1" w:rsidRDefault="00212BB1" w:rsidP="00281ABE">
      <w:pPr>
        <w:rPr>
          <w:szCs w:val="20"/>
        </w:rPr>
        <w:sectPr w:rsidR="00212BB1" w:rsidSect="006823DC">
          <w:headerReference w:type="default" r:id="rId10"/>
          <w:pgSz w:w="12240" w:h="15840"/>
          <w:pgMar w:top="585" w:right="576" w:bottom="576" w:left="576" w:header="0" w:footer="0" w:gutter="0"/>
          <w:cols w:space="720"/>
          <w:titlePg/>
          <w:docGrid w:linePitch="360"/>
        </w:sectPr>
      </w:pPr>
    </w:p>
    <w:p w14:paraId="019E02D9" w14:textId="77777777" w:rsidR="00ED138B" w:rsidRDefault="00ED138B" w:rsidP="00281ABE">
      <w:pPr>
        <w:rPr>
          <w:szCs w:val="20"/>
        </w:rPr>
      </w:pPr>
    </w:p>
    <w:bookmarkEnd w:id="0"/>
    <w:tbl>
      <w:tblPr>
        <w:tblStyle w:val="TableGrid"/>
        <w:tblW w:w="9810" w:type="dxa"/>
        <w:tblInd w:w="33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120279DC" w14:textId="77777777" w:rsidTr="007720B9">
        <w:trPr>
          <w:trHeight w:val="2916"/>
        </w:trPr>
        <w:tc>
          <w:tcPr>
            <w:tcW w:w="9810" w:type="dxa"/>
          </w:tcPr>
          <w:p w14:paraId="7B555ED0" w14:textId="77777777" w:rsidR="00A64F9A" w:rsidRPr="00A64F9A" w:rsidRDefault="00A64F9A" w:rsidP="00ED138B">
            <w:pPr>
              <w:rPr>
                <w:b/>
              </w:rPr>
            </w:pPr>
          </w:p>
          <w:p w14:paraId="1523501F" w14:textId="77777777" w:rsidR="00A64F9A" w:rsidRPr="00A64F9A" w:rsidRDefault="00A64F9A" w:rsidP="006C6E43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06C560CD" w14:textId="77777777" w:rsidR="00A64F9A" w:rsidRPr="00A64F9A" w:rsidRDefault="00A64F9A" w:rsidP="006C6E43"/>
          <w:p w14:paraId="5D1F3A0A" w14:textId="77777777" w:rsidR="00A64F9A" w:rsidRPr="00A64F9A" w:rsidRDefault="00A64F9A" w:rsidP="006C6E43">
            <w:pPr>
              <w:spacing w:line="276" w:lineRule="auto"/>
            </w:pPr>
            <w: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C805C2" w:rsidRDefault="00A64F9A" w:rsidP="00C805C2">
      <w:pPr>
        <w:spacing w:line="240" w:lineRule="auto"/>
        <w:rPr>
          <w:szCs w:val="20"/>
        </w:rPr>
      </w:pPr>
    </w:p>
    <w:sectPr w:rsidR="00A64F9A" w:rsidRPr="00C805C2" w:rsidSect="006823DC">
      <w:pgSz w:w="12240" w:h="15840"/>
      <w:pgMar w:top="585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19D4" w14:textId="77777777" w:rsidR="00B91C9E" w:rsidRDefault="00B91C9E" w:rsidP="00480F66">
      <w:pPr>
        <w:spacing w:after="0" w:line="240" w:lineRule="auto"/>
      </w:pPr>
      <w:r>
        <w:separator/>
      </w:r>
    </w:p>
  </w:endnote>
  <w:endnote w:type="continuationSeparator" w:id="0">
    <w:p w14:paraId="11CAD5BE" w14:textId="77777777" w:rsidR="00B91C9E" w:rsidRDefault="00B91C9E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F18B" w14:textId="77777777" w:rsidR="00B91C9E" w:rsidRDefault="00B91C9E" w:rsidP="00480F66">
      <w:pPr>
        <w:spacing w:after="0" w:line="240" w:lineRule="auto"/>
      </w:pPr>
      <w:r>
        <w:separator/>
      </w:r>
    </w:p>
  </w:footnote>
  <w:footnote w:type="continuationSeparator" w:id="0">
    <w:p w14:paraId="597407CF" w14:textId="77777777" w:rsidR="00B91C9E" w:rsidRDefault="00B91C9E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47676" w14:textId="77777777" w:rsidR="004B31EE" w:rsidRPr="00C805C2" w:rsidRDefault="004B31EE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15F48"/>
    <w:rsid w:val="00020D66"/>
    <w:rsid w:val="00041624"/>
    <w:rsid w:val="000439D0"/>
    <w:rsid w:val="00043B56"/>
    <w:rsid w:val="00045A11"/>
    <w:rsid w:val="0004771F"/>
    <w:rsid w:val="00054D51"/>
    <w:rsid w:val="000555F6"/>
    <w:rsid w:val="0006384B"/>
    <w:rsid w:val="00066D26"/>
    <w:rsid w:val="00074D9A"/>
    <w:rsid w:val="00084DC6"/>
    <w:rsid w:val="00086FCB"/>
    <w:rsid w:val="000A5C69"/>
    <w:rsid w:val="000B7461"/>
    <w:rsid w:val="000C7A8B"/>
    <w:rsid w:val="000E13F9"/>
    <w:rsid w:val="000F1C6A"/>
    <w:rsid w:val="00104901"/>
    <w:rsid w:val="00104E3A"/>
    <w:rsid w:val="00112F9D"/>
    <w:rsid w:val="00116590"/>
    <w:rsid w:val="00120F8B"/>
    <w:rsid w:val="001228CB"/>
    <w:rsid w:val="00130D91"/>
    <w:rsid w:val="00143339"/>
    <w:rsid w:val="00144067"/>
    <w:rsid w:val="00165350"/>
    <w:rsid w:val="001769BD"/>
    <w:rsid w:val="00184DC6"/>
    <w:rsid w:val="00186202"/>
    <w:rsid w:val="001872F3"/>
    <w:rsid w:val="001A141A"/>
    <w:rsid w:val="001A628F"/>
    <w:rsid w:val="001A6860"/>
    <w:rsid w:val="001C6DA8"/>
    <w:rsid w:val="001F54B4"/>
    <w:rsid w:val="001F6532"/>
    <w:rsid w:val="00203F44"/>
    <w:rsid w:val="00212BB1"/>
    <w:rsid w:val="00223549"/>
    <w:rsid w:val="00247D85"/>
    <w:rsid w:val="00250EF4"/>
    <w:rsid w:val="002729DC"/>
    <w:rsid w:val="00274428"/>
    <w:rsid w:val="002755BB"/>
    <w:rsid w:val="0027725D"/>
    <w:rsid w:val="00281ABE"/>
    <w:rsid w:val="00286814"/>
    <w:rsid w:val="00291275"/>
    <w:rsid w:val="00296685"/>
    <w:rsid w:val="002979E4"/>
    <w:rsid w:val="002B385A"/>
    <w:rsid w:val="002B39BC"/>
    <w:rsid w:val="002D5E3D"/>
    <w:rsid w:val="002E065B"/>
    <w:rsid w:val="002E7572"/>
    <w:rsid w:val="002F268F"/>
    <w:rsid w:val="0030555E"/>
    <w:rsid w:val="003144D7"/>
    <w:rsid w:val="003210AB"/>
    <w:rsid w:val="003269AD"/>
    <w:rsid w:val="00335259"/>
    <w:rsid w:val="00341FCC"/>
    <w:rsid w:val="00342FAB"/>
    <w:rsid w:val="003521E3"/>
    <w:rsid w:val="003622E4"/>
    <w:rsid w:val="00397870"/>
    <w:rsid w:val="00397DBE"/>
    <w:rsid w:val="003B37F1"/>
    <w:rsid w:val="003B3BB1"/>
    <w:rsid w:val="003C6D62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7155A"/>
    <w:rsid w:val="00480F66"/>
    <w:rsid w:val="0048129D"/>
    <w:rsid w:val="00494038"/>
    <w:rsid w:val="0049564B"/>
    <w:rsid w:val="004A02B4"/>
    <w:rsid w:val="004A63FA"/>
    <w:rsid w:val="004B31EE"/>
    <w:rsid w:val="004C5CE3"/>
    <w:rsid w:val="004D077A"/>
    <w:rsid w:val="004D69EE"/>
    <w:rsid w:val="005076B8"/>
    <w:rsid w:val="00517CA8"/>
    <w:rsid w:val="005367EA"/>
    <w:rsid w:val="00541C9F"/>
    <w:rsid w:val="00541D2D"/>
    <w:rsid w:val="0054268D"/>
    <w:rsid w:val="00570608"/>
    <w:rsid w:val="00590A01"/>
    <w:rsid w:val="005959BA"/>
    <w:rsid w:val="005B1E3F"/>
    <w:rsid w:val="005D5740"/>
    <w:rsid w:val="005E5F89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5419"/>
    <w:rsid w:val="00637C66"/>
    <w:rsid w:val="0064485A"/>
    <w:rsid w:val="006459AE"/>
    <w:rsid w:val="00647EEB"/>
    <w:rsid w:val="00652ED3"/>
    <w:rsid w:val="0065656A"/>
    <w:rsid w:val="00667375"/>
    <w:rsid w:val="00671A46"/>
    <w:rsid w:val="006810F2"/>
    <w:rsid w:val="006823DC"/>
    <w:rsid w:val="00682D60"/>
    <w:rsid w:val="00692B21"/>
    <w:rsid w:val="006A0235"/>
    <w:rsid w:val="006B00FC"/>
    <w:rsid w:val="006B74C2"/>
    <w:rsid w:val="006C1A3A"/>
    <w:rsid w:val="006C5F2C"/>
    <w:rsid w:val="006C6371"/>
    <w:rsid w:val="006C6E43"/>
    <w:rsid w:val="006E29B6"/>
    <w:rsid w:val="006F322E"/>
    <w:rsid w:val="00717B95"/>
    <w:rsid w:val="00722E71"/>
    <w:rsid w:val="00727EB9"/>
    <w:rsid w:val="0073279A"/>
    <w:rsid w:val="00744401"/>
    <w:rsid w:val="00745C3E"/>
    <w:rsid w:val="0076173D"/>
    <w:rsid w:val="00770091"/>
    <w:rsid w:val="0077063E"/>
    <w:rsid w:val="007720B9"/>
    <w:rsid w:val="00773199"/>
    <w:rsid w:val="0077444D"/>
    <w:rsid w:val="00776E34"/>
    <w:rsid w:val="0078472A"/>
    <w:rsid w:val="0078514D"/>
    <w:rsid w:val="00790174"/>
    <w:rsid w:val="007B4232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C08"/>
    <w:rsid w:val="008106B4"/>
    <w:rsid w:val="00811005"/>
    <w:rsid w:val="00815741"/>
    <w:rsid w:val="00822903"/>
    <w:rsid w:val="00826077"/>
    <w:rsid w:val="00861D27"/>
    <w:rsid w:val="008632CD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B06"/>
    <w:rsid w:val="008D2AB6"/>
    <w:rsid w:val="008D3852"/>
    <w:rsid w:val="008D538B"/>
    <w:rsid w:val="008E7254"/>
    <w:rsid w:val="008F73A3"/>
    <w:rsid w:val="008F7553"/>
    <w:rsid w:val="00906570"/>
    <w:rsid w:val="009201CD"/>
    <w:rsid w:val="0092117C"/>
    <w:rsid w:val="0092169A"/>
    <w:rsid w:val="00942AA1"/>
    <w:rsid w:val="00943925"/>
    <w:rsid w:val="00947186"/>
    <w:rsid w:val="00955D6F"/>
    <w:rsid w:val="009560F8"/>
    <w:rsid w:val="00962F3A"/>
    <w:rsid w:val="009749F6"/>
    <w:rsid w:val="0098784B"/>
    <w:rsid w:val="0099531C"/>
    <w:rsid w:val="009969C0"/>
    <w:rsid w:val="009A177A"/>
    <w:rsid w:val="009A3655"/>
    <w:rsid w:val="009A7FE8"/>
    <w:rsid w:val="009B24E9"/>
    <w:rsid w:val="009D08E8"/>
    <w:rsid w:val="009D4B4D"/>
    <w:rsid w:val="009E4124"/>
    <w:rsid w:val="009F30CA"/>
    <w:rsid w:val="009F740D"/>
    <w:rsid w:val="00A069A5"/>
    <w:rsid w:val="00A11A26"/>
    <w:rsid w:val="00A122C8"/>
    <w:rsid w:val="00A15940"/>
    <w:rsid w:val="00A15E56"/>
    <w:rsid w:val="00A32F89"/>
    <w:rsid w:val="00A4507F"/>
    <w:rsid w:val="00A54153"/>
    <w:rsid w:val="00A61614"/>
    <w:rsid w:val="00A64F9A"/>
    <w:rsid w:val="00A6517C"/>
    <w:rsid w:val="00A72DB9"/>
    <w:rsid w:val="00A74BE2"/>
    <w:rsid w:val="00AC3409"/>
    <w:rsid w:val="00AC41EA"/>
    <w:rsid w:val="00AC78FF"/>
    <w:rsid w:val="00AF0690"/>
    <w:rsid w:val="00B06F48"/>
    <w:rsid w:val="00B11A9D"/>
    <w:rsid w:val="00B14E5B"/>
    <w:rsid w:val="00B21D1F"/>
    <w:rsid w:val="00B22AFA"/>
    <w:rsid w:val="00B3034D"/>
    <w:rsid w:val="00B31143"/>
    <w:rsid w:val="00B343C2"/>
    <w:rsid w:val="00B36680"/>
    <w:rsid w:val="00B41B66"/>
    <w:rsid w:val="00B84C2A"/>
    <w:rsid w:val="00B91C9E"/>
    <w:rsid w:val="00B91F65"/>
    <w:rsid w:val="00BA0391"/>
    <w:rsid w:val="00BC4FB8"/>
    <w:rsid w:val="00BD4687"/>
    <w:rsid w:val="00BE044A"/>
    <w:rsid w:val="00BE210B"/>
    <w:rsid w:val="00BF08D2"/>
    <w:rsid w:val="00C0034F"/>
    <w:rsid w:val="00C06EC0"/>
    <w:rsid w:val="00C24B15"/>
    <w:rsid w:val="00C264F2"/>
    <w:rsid w:val="00C2718F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3DC6"/>
    <w:rsid w:val="00D27F25"/>
    <w:rsid w:val="00D46F77"/>
    <w:rsid w:val="00D54AED"/>
    <w:rsid w:val="00D54F66"/>
    <w:rsid w:val="00D550C5"/>
    <w:rsid w:val="00D56FC8"/>
    <w:rsid w:val="00D642AE"/>
    <w:rsid w:val="00D73DE2"/>
    <w:rsid w:val="00D75CFD"/>
    <w:rsid w:val="00D802C1"/>
    <w:rsid w:val="00D80E15"/>
    <w:rsid w:val="00D81548"/>
    <w:rsid w:val="00D85388"/>
    <w:rsid w:val="00D93AA6"/>
    <w:rsid w:val="00D943A5"/>
    <w:rsid w:val="00D95479"/>
    <w:rsid w:val="00DC3B3B"/>
    <w:rsid w:val="00DC3E6F"/>
    <w:rsid w:val="00DC4B60"/>
    <w:rsid w:val="00DF1DA5"/>
    <w:rsid w:val="00DF533A"/>
    <w:rsid w:val="00E04780"/>
    <w:rsid w:val="00E11F8E"/>
    <w:rsid w:val="00E44F48"/>
    <w:rsid w:val="00E45053"/>
    <w:rsid w:val="00E46667"/>
    <w:rsid w:val="00E47880"/>
    <w:rsid w:val="00E53CCA"/>
    <w:rsid w:val="00E63191"/>
    <w:rsid w:val="00E74A09"/>
    <w:rsid w:val="00E76139"/>
    <w:rsid w:val="00E8459A"/>
    <w:rsid w:val="00EB0564"/>
    <w:rsid w:val="00ED138B"/>
    <w:rsid w:val="00ED5E43"/>
    <w:rsid w:val="00F02752"/>
    <w:rsid w:val="00F12F4E"/>
    <w:rsid w:val="00F21222"/>
    <w:rsid w:val="00F256B4"/>
    <w:rsid w:val="00F303EB"/>
    <w:rsid w:val="00F31A79"/>
    <w:rsid w:val="00F4066E"/>
    <w:rsid w:val="00F46CF3"/>
    <w:rsid w:val="00F85C9A"/>
    <w:rsid w:val="00F86879"/>
    <w:rsid w:val="00F9203C"/>
    <w:rsid w:val="00F95BD0"/>
    <w:rsid w:val="00F95E8E"/>
    <w:rsid w:val="00F9767C"/>
    <w:rsid w:val="00FA2B70"/>
    <w:rsid w:val="00FA7A23"/>
    <w:rsid w:val="00FB1D2C"/>
    <w:rsid w:val="00FB3889"/>
    <w:rsid w:val="00FC684E"/>
    <w:rsid w:val="00FC702B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80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Ricky Nan</cp:lastModifiedBy>
  <cp:revision>12</cp:revision>
  <cp:lastPrinted>2019-01-22T01:48:00Z</cp:lastPrinted>
  <dcterms:created xsi:type="dcterms:W3CDTF">2024-05-28T00:01:00Z</dcterms:created>
  <dcterms:modified xsi:type="dcterms:W3CDTF">2024-09-23T06:38:00Z</dcterms:modified>
</cp:coreProperties>
</file>